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B6CBA7" w14:textId="77777777" w:rsidR="00BC7930" w:rsidRDefault="00BC7930"/>
    <w:p w14:paraId="37B796D5" w14:textId="77777777" w:rsidR="00BC7930" w:rsidRDefault="00BC7930"/>
    <w:p w14:paraId="4F0CD476" w14:textId="77777777" w:rsidR="00BC7930" w:rsidRDefault="00BC7930"/>
    <w:p w14:paraId="266C6A57" w14:textId="0505EA9D" w:rsidR="00BC7930" w:rsidRDefault="00BC7930">
      <w:r>
        <w:t>RE:</w:t>
      </w:r>
    </w:p>
    <w:p w14:paraId="2DD5D2B2" w14:textId="77777777" w:rsidR="000F006D" w:rsidRDefault="000F006D" w:rsidP="000F006D">
      <w:r>
        <w:t>Mapping Requirements: Sale, Transfer, Merger Application</w:t>
      </w:r>
    </w:p>
    <w:p w14:paraId="2F9CA1F8" w14:textId="0B5D713E" w:rsidR="00BC7930" w:rsidRDefault="00BC7930">
      <w:bookmarkStart w:id="0" w:name="_GoBack"/>
      <w:bookmarkEnd w:id="0"/>
      <w:r>
        <w:t>North University Estates Water Company to Intermediary Solutions Holding, LLC.</w:t>
      </w:r>
    </w:p>
    <w:p w14:paraId="6EE1C126" w14:textId="77777777" w:rsidR="00BC7930" w:rsidRDefault="00BC7930" w:rsidP="00BC7930">
      <w:r>
        <w:t>CCN: 12179</w:t>
      </w:r>
    </w:p>
    <w:p w14:paraId="00DB65BF" w14:textId="5C83B127" w:rsidR="00BC7930" w:rsidRDefault="00BC7930">
      <w:r>
        <w:t>Docket #: 51005</w:t>
      </w:r>
    </w:p>
    <w:p w14:paraId="7E5CFBAF" w14:textId="77777777" w:rsidR="00BC7930" w:rsidRDefault="00BC7930"/>
    <w:p w14:paraId="16ACB72F" w14:textId="77777777" w:rsidR="00BC7930" w:rsidRDefault="00BC7930"/>
    <w:p w14:paraId="67AAD120" w14:textId="65BBD2C0" w:rsidR="006D342B" w:rsidRDefault="00BC7930">
      <w:r>
        <w:t>To Whom It May Concern:</w:t>
      </w:r>
    </w:p>
    <w:p w14:paraId="71910B01" w14:textId="64601DD9" w:rsidR="00BC7930" w:rsidRDefault="00BC7930"/>
    <w:p w14:paraId="5665EAAB" w14:textId="1EE87DFC" w:rsidR="00BC7930" w:rsidRDefault="00BC7930"/>
    <w:p w14:paraId="5835FA8C" w14:textId="3FC93818" w:rsidR="00BC7930" w:rsidRDefault="00BC7930">
      <w:r>
        <w:tab/>
        <w:t xml:space="preserve">As required by </w:t>
      </w:r>
      <w:r w:rsidR="000F006D">
        <w:t>our application for the Sale, Transfer, Merger of a CCN No. 12179;</w:t>
      </w:r>
      <w:r>
        <w:t xml:space="preserve"> I’m writing to inform the PUC</w:t>
      </w:r>
      <w:r w:rsidR="000F006D">
        <w:t>,</w:t>
      </w:r>
      <w:r>
        <w:t xml:space="preserve"> the Detailed and General Location Maps filed </w:t>
      </w:r>
      <w:r w:rsidR="000F006D">
        <w:t xml:space="preserve">with existing CCN No. 12179 </w:t>
      </w:r>
      <w:r>
        <w:t xml:space="preserve">are to meet the mapping requirements as set forth in Docket # 51005.  Furthermore, I wish to </w:t>
      </w:r>
      <w:r w:rsidR="000F006D">
        <w:t>state, the total acreage for the requested area to be transferred in CCN No. 12179 is 141 acres.  Thank you for your consideration in this matter.</w:t>
      </w:r>
    </w:p>
    <w:p w14:paraId="2579BE45" w14:textId="4A8536D5" w:rsidR="000F006D" w:rsidRDefault="000F006D"/>
    <w:p w14:paraId="73955414" w14:textId="42C78724" w:rsidR="000F006D" w:rsidRDefault="000F006D"/>
    <w:p w14:paraId="7C6DB647" w14:textId="77777777" w:rsidR="000F006D" w:rsidRDefault="000F006D"/>
    <w:p w14:paraId="6FA87A7D" w14:textId="77777777" w:rsidR="000F006D" w:rsidRDefault="000F006D"/>
    <w:p w14:paraId="3F4E2BC7" w14:textId="77777777" w:rsidR="000F006D" w:rsidRDefault="000F006D"/>
    <w:p w14:paraId="4FF6B4FA" w14:textId="77777777" w:rsidR="000F006D" w:rsidRDefault="000F006D"/>
    <w:p w14:paraId="7B983DED" w14:textId="34F256BF" w:rsidR="000F006D" w:rsidRDefault="000F006D">
      <w:r>
        <w:t>Brian Parker</w:t>
      </w:r>
    </w:p>
    <w:p w14:paraId="46B6FC6B" w14:textId="34A03491" w:rsidR="000F006D" w:rsidRDefault="000F006D">
      <w:r>
        <w:t>Owner/Operator</w:t>
      </w:r>
    </w:p>
    <w:sectPr w:rsidR="000F006D" w:rsidSect="00B143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7930"/>
    <w:rsid w:val="000F006D"/>
    <w:rsid w:val="00177818"/>
    <w:rsid w:val="004C7BFE"/>
    <w:rsid w:val="00B14302"/>
    <w:rsid w:val="00BC7930"/>
    <w:rsid w:val="00DE5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056A68F"/>
  <w15:chartTrackingRefBased/>
  <w15:docId w15:val="{96F48C63-D609-704D-9BDE-4CE16162E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Joshua Pierce</dc:creator>
  <cp:keywords/>
  <dc:description/>
  <cp:lastModifiedBy>Joshua Pierce</cp:lastModifiedBy>
  <cp:revision>1</cp:revision>
  <dcterms:created xsi:type="dcterms:W3CDTF">2020-07-24T16:49:00Z</dcterms:created>
  <dcterms:modified xsi:type="dcterms:W3CDTF">2020-07-24T17:06:00Z</dcterms:modified>
</cp:coreProperties>
</file>